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187E8E" w:rsidTr="004A32F0">
        <w:tc>
          <w:tcPr>
            <w:tcW w:w="5153" w:type="dxa"/>
          </w:tcPr>
          <w:p w:rsidR="004A32F0" w:rsidRDefault="00187E8E" w:rsidP="004A32F0">
            <w:pPr>
              <w:spacing w:before="9"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Рассмотрено </w:t>
            </w:r>
          </w:p>
          <w:p w:rsidR="00187E8E" w:rsidRDefault="00187E8E" w:rsidP="004A32F0">
            <w:pPr>
              <w:spacing w:before="9"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педагогическом совете МОБУ СОШ №2</w:t>
            </w:r>
          </w:p>
          <w:p w:rsidR="004A32F0" w:rsidRDefault="004A32F0" w:rsidP="004A32F0">
            <w:pPr>
              <w:spacing w:before="9" w:after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       1 от </w:t>
            </w:r>
            <w:r>
              <w:rPr>
                <w:sz w:val="24"/>
                <w:szCs w:val="24"/>
              </w:rPr>
              <w:t>24.08.2020 г.</w:t>
            </w:r>
            <w:bookmarkStart w:id="0" w:name="_GoBack"/>
            <w:bookmarkEnd w:id="0"/>
          </w:p>
        </w:tc>
        <w:tc>
          <w:tcPr>
            <w:tcW w:w="5153" w:type="dxa"/>
          </w:tcPr>
          <w:p w:rsidR="00187E8E" w:rsidRPr="00187E8E" w:rsidRDefault="00187E8E" w:rsidP="00187E8E">
            <w:pPr>
              <w:spacing w:before="9" w:after="1"/>
              <w:jc w:val="right"/>
              <w:rPr>
                <w:sz w:val="24"/>
                <w:szCs w:val="24"/>
              </w:rPr>
            </w:pPr>
            <w:r w:rsidRPr="00187E8E">
              <w:rPr>
                <w:sz w:val="24"/>
                <w:szCs w:val="24"/>
              </w:rPr>
              <w:t>Утверждаю</w:t>
            </w:r>
          </w:p>
          <w:p w:rsidR="00187E8E" w:rsidRPr="00187E8E" w:rsidRDefault="00187E8E" w:rsidP="00187E8E">
            <w:pPr>
              <w:spacing w:before="9" w:after="1"/>
              <w:jc w:val="right"/>
              <w:rPr>
                <w:sz w:val="24"/>
                <w:szCs w:val="24"/>
              </w:rPr>
            </w:pPr>
            <w:r w:rsidRPr="00187E8E">
              <w:rPr>
                <w:sz w:val="24"/>
                <w:szCs w:val="24"/>
              </w:rPr>
              <w:t xml:space="preserve">директор школы </w:t>
            </w:r>
          </w:p>
          <w:p w:rsidR="00187E8E" w:rsidRPr="00187E8E" w:rsidRDefault="00187E8E" w:rsidP="00187E8E">
            <w:pPr>
              <w:spacing w:before="9" w:after="1"/>
              <w:jc w:val="right"/>
              <w:rPr>
                <w:sz w:val="24"/>
                <w:szCs w:val="24"/>
              </w:rPr>
            </w:pPr>
            <w:r w:rsidRPr="00187E8E">
              <w:rPr>
                <w:sz w:val="24"/>
                <w:szCs w:val="24"/>
              </w:rPr>
              <w:t>___________</w:t>
            </w:r>
            <w:r w:rsidR="004A32F0">
              <w:rPr>
                <w:sz w:val="24"/>
                <w:szCs w:val="24"/>
              </w:rPr>
              <w:t xml:space="preserve"> </w:t>
            </w:r>
            <w:r w:rsidRPr="00187E8E">
              <w:rPr>
                <w:sz w:val="24"/>
                <w:szCs w:val="24"/>
              </w:rPr>
              <w:t xml:space="preserve"> </w:t>
            </w:r>
            <w:proofErr w:type="spellStart"/>
            <w:r w:rsidRPr="00187E8E">
              <w:rPr>
                <w:sz w:val="24"/>
                <w:szCs w:val="24"/>
              </w:rPr>
              <w:t>Л.И.Бакарась</w:t>
            </w:r>
            <w:proofErr w:type="spellEnd"/>
          </w:p>
          <w:p w:rsidR="00187E8E" w:rsidRPr="00187E8E" w:rsidRDefault="00187E8E" w:rsidP="00187E8E">
            <w:pPr>
              <w:ind w:left="271"/>
              <w:jc w:val="right"/>
              <w:rPr>
                <w:sz w:val="24"/>
                <w:szCs w:val="24"/>
              </w:rPr>
            </w:pPr>
          </w:p>
          <w:p w:rsidR="00187E8E" w:rsidRDefault="00187E8E" w:rsidP="00187E8E">
            <w:pPr>
              <w:spacing w:before="9" w:after="1"/>
              <w:jc w:val="right"/>
              <w:rPr>
                <w:sz w:val="24"/>
                <w:szCs w:val="24"/>
              </w:rPr>
            </w:pPr>
          </w:p>
        </w:tc>
      </w:tr>
    </w:tbl>
    <w:p w:rsidR="00CC2805" w:rsidRDefault="00CC2805">
      <w:pPr>
        <w:spacing w:before="4"/>
        <w:rPr>
          <w:sz w:val="10"/>
        </w:rPr>
      </w:pPr>
    </w:p>
    <w:p w:rsidR="00CC2805" w:rsidRDefault="005D11EF">
      <w:pPr>
        <w:pStyle w:val="a3"/>
        <w:spacing w:before="89"/>
        <w:ind w:left="3122" w:right="1033" w:hanging="2099"/>
      </w:pPr>
      <w:r>
        <w:rPr>
          <w:color w:val="404040"/>
        </w:rPr>
        <w:t>План мероприятий по повышению объективности оценивания</w:t>
      </w:r>
      <w:r>
        <w:rPr>
          <w:color w:val="404040"/>
          <w:spacing w:val="-67"/>
        </w:rPr>
        <w:t xml:space="preserve"> </w:t>
      </w:r>
      <w:r>
        <w:rPr>
          <w:color w:val="404040"/>
        </w:rPr>
        <w:t>образовательных результатов</w:t>
      </w:r>
    </w:p>
    <w:p w:rsidR="00CC2805" w:rsidRDefault="00CC2805">
      <w:pPr>
        <w:spacing w:before="1"/>
        <w:rPr>
          <w:b/>
          <w:sz w:val="2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238"/>
        <w:gridCol w:w="1976"/>
        <w:gridCol w:w="2060"/>
      </w:tblGrid>
      <w:tr w:rsidR="00CC2805" w:rsidRPr="004A32F0">
        <w:trPr>
          <w:trHeight w:val="897"/>
        </w:trPr>
        <w:tc>
          <w:tcPr>
            <w:tcW w:w="584" w:type="dxa"/>
          </w:tcPr>
          <w:p w:rsidR="00CC2805" w:rsidRPr="004A32F0" w:rsidRDefault="005D11EF">
            <w:pPr>
              <w:pStyle w:val="TableParagraph"/>
              <w:spacing w:before="141"/>
              <w:ind w:left="115" w:right="91" w:firstLine="53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№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4A32F0">
              <w:rPr>
                <w:color w:val="404040"/>
                <w:spacing w:val="-1"/>
                <w:sz w:val="24"/>
                <w:szCs w:val="24"/>
              </w:rPr>
              <w:t>п</w:t>
            </w:r>
            <w:proofErr w:type="gramEnd"/>
            <w:r w:rsidRPr="004A32F0">
              <w:rPr>
                <w:color w:val="404040"/>
                <w:spacing w:val="-1"/>
                <w:sz w:val="24"/>
                <w:szCs w:val="24"/>
              </w:rPr>
              <w:t>/п</w:t>
            </w:r>
          </w:p>
        </w:tc>
        <w:tc>
          <w:tcPr>
            <w:tcW w:w="5238" w:type="dxa"/>
          </w:tcPr>
          <w:p w:rsidR="00CC2805" w:rsidRPr="004A32F0" w:rsidRDefault="00CC280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CC2805" w:rsidRPr="004A32F0" w:rsidRDefault="005D11EF">
            <w:pPr>
              <w:pStyle w:val="TableParagraph"/>
              <w:ind w:left="333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Направления</w:t>
            </w:r>
            <w:r w:rsidRPr="004A32F0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деятельности,</w:t>
            </w:r>
            <w:r w:rsidRPr="004A32F0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мероприятия</w:t>
            </w:r>
          </w:p>
        </w:tc>
        <w:tc>
          <w:tcPr>
            <w:tcW w:w="1976" w:type="dxa"/>
          </w:tcPr>
          <w:p w:rsidR="00CC2805" w:rsidRPr="004A32F0" w:rsidRDefault="005D11EF">
            <w:pPr>
              <w:pStyle w:val="TableParagraph"/>
              <w:spacing w:before="141"/>
              <w:ind w:left="335" w:firstLine="304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Сроки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w w:val="95"/>
                <w:sz w:val="24"/>
                <w:szCs w:val="24"/>
              </w:rPr>
              <w:t>исполнения</w:t>
            </w:r>
          </w:p>
        </w:tc>
        <w:tc>
          <w:tcPr>
            <w:tcW w:w="2060" w:type="dxa"/>
          </w:tcPr>
          <w:p w:rsidR="00CC2805" w:rsidRPr="004A32F0" w:rsidRDefault="005D11EF">
            <w:pPr>
              <w:pStyle w:val="TableParagraph"/>
              <w:ind w:left="294" w:right="156" w:hanging="120"/>
              <w:rPr>
                <w:sz w:val="24"/>
                <w:szCs w:val="24"/>
              </w:rPr>
            </w:pPr>
            <w:r w:rsidRPr="004A32F0">
              <w:rPr>
                <w:color w:val="404040"/>
                <w:spacing w:val="-1"/>
                <w:sz w:val="24"/>
                <w:szCs w:val="24"/>
              </w:rPr>
              <w:t>Ответственный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исполнитель,</w:t>
            </w:r>
          </w:p>
          <w:p w:rsidR="00CC2805" w:rsidRPr="004A32F0" w:rsidRDefault="005D11EF">
            <w:pPr>
              <w:pStyle w:val="TableParagraph"/>
              <w:spacing w:line="287" w:lineRule="exact"/>
              <w:ind w:left="193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соисполнители</w:t>
            </w:r>
          </w:p>
        </w:tc>
      </w:tr>
      <w:tr w:rsidR="00CC2805" w:rsidRPr="004A32F0">
        <w:trPr>
          <w:trHeight w:val="597"/>
        </w:trPr>
        <w:tc>
          <w:tcPr>
            <w:tcW w:w="584" w:type="dxa"/>
          </w:tcPr>
          <w:p w:rsidR="00CC2805" w:rsidRPr="004A32F0" w:rsidRDefault="005D11EF">
            <w:pPr>
              <w:pStyle w:val="TableParagraph"/>
              <w:spacing w:line="298" w:lineRule="exact"/>
              <w:ind w:left="174" w:right="165"/>
              <w:jc w:val="center"/>
              <w:rPr>
                <w:b/>
                <w:sz w:val="24"/>
                <w:szCs w:val="24"/>
              </w:rPr>
            </w:pPr>
            <w:r w:rsidRPr="004A32F0">
              <w:rPr>
                <w:b/>
                <w:color w:val="404040"/>
                <w:sz w:val="24"/>
                <w:szCs w:val="24"/>
              </w:rPr>
              <w:t>1.</w:t>
            </w:r>
          </w:p>
        </w:tc>
        <w:tc>
          <w:tcPr>
            <w:tcW w:w="9274" w:type="dxa"/>
            <w:gridSpan w:val="3"/>
          </w:tcPr>
          <w:p w:rsidR="00CC2805" w:rsidRPr="004A32F0" w:rsidRDefault="005D11EF">
            <w:pPr>
              <w:pStyle w:val="TableParagraph"/>
              <w:spacing w:line="300" w:lineRule="exact"/>
              <w:ind w:left="1132" w:right="285" w:hanging="778"/>
              <w:rPr>
                <w:b/>
                <w:sz w:val="24"/>
                <w:szCs w:val="24"/>
              </w:rPr>
            </w:pPr>
            <w:r w:rsidRPr="004A32F0">
              <w:rPr>
                <w:b/>
                <w:color w:val="404040"/>
                <w:sz w:val="24"/>
                <w:szCs w:val="24"/>
              </w:rPr>
              <w:t>Изучение</w:t>
            </w:r>
            <w:r w:rsidRPr="004A32F0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методологии</w:t>
            </w:r>
            <w:r w:rsidRPr="004A32F0">
              <w:rPr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проведения</w:t>
            </w:r>
            <w:r w:rsidRPr="004A32F0">
              <w:rPr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и</w:t>
            </w:r>
            <w:r w:rsidRPr="004A32F0">
              <w:rPr>
                <w:b/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результатов</w:t>
            </w:r>
            <w:r w:rsidRPr="004A32F0">
              <w:rPr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комплексного</w:t>
            </w:r>
            <w:r w:rsidRPr="004A32F0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A32F0">
              <w:rPr>
                <w:b/>
                <w:color w:val="404040"/>
                <w:sz w:val="24"/>
                <w:szCs w:val="24"/>
              </w:rPr>
              <w:t>анализа</w:t>
            </w:r>
            <w:r w:rsidRPr="004A32F0">
              <w:rPr>
                <w:b/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результатов</w:t>
            </w:r>
            <w:r w:rsidRPr="004A32F0">
              <w:rPr>
                <w:b/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процедур</w:t>
            </w:r>
            <w:r w:rsidRPr="004A32F0">
              <w:rPr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оценки</w:t>
            </w:r>
            <w:r w:rsidRPr="004A32F0">
              <w:rPr>
                <w:b/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качества</w:t>
            </w:r>
            <w:r w:rsidRPr="004A32F0">
              <w:rPr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образования</w:t>
            </w:r>
            <w:proofErr w:type="gramEnd"/>
            <w:r w:rsidRPr="004A32F0">
              <w:rPr>
                <w:b/>
                <w:color w:val="404040"/>
                <w:spacing w:val="-2"/>
                <w:sz w:val="24"/>
                <w:szCs w:val="24"/>
              </w:rPr>
              <w:t xml:space="preserve"> </w:t>
            </w:r>
            <w:r w:rsidR="00187E8E" w:rsidRPr="004A32F0">
              <w:rPr>
                <w:b/>
                <w:color w:val="404040"/>
                <w:spacing w:val="-2"/>
                <w:sz w:val="24"/>
                <w:szCs w:val="24"/>
              </w:rPr>
              <w:t xml:space="preserve">ВПР </w:t>
            </w:r>
            <w:r w:rsidRPr="004A32F0">
              <w:rPr>
                <w:b/>
                <w:color w:val="404040"/>
                <w:sz w:val="24"/>
                <w:szCs w:val="24"/>
              </w:rPr>
              <w:t>и</w:t>
            </w:r>
            <w:r w:rsidRPr="004A32F0">
              <w:rPr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ГИА</w:t>
            </w:r>
          </w:p>
        </w:tc>
      </w:tr>
      <w:tr w:rsidR="00CC2805" w:rsidRPr="004A32F0">
        <w:trPr>
          <w:trHeight w:val="895"/>
        </w:trPr>
        <w:tc>
          <w:tcPr>
            <w:tcW w:w="584" w:type="dxa"/>
          </w:tcPr>
          <w:p w:rsidR="00CC2805" w:rsidRPr="004A32F0" w:rsidRDefault="00CC28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:rsidR="00CC2805" w:rsidRPr="004A32F0" w:rsidRDefault="005D11EF">
            <w:pPr>
              <w:pStyle w:val="TableParagraph"/>
              <w:ind w:left="107" w:right="151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 xml:space="preserve">Изучение </w:t>
            </w:r>
            <w:proofErr w:type="gramStart"/>
            <w:r w:rsidRPr="004A32F0">
              <w:rPr>
                <w:color w:val="404040"/>
                <w:sz w:val="24"/>
                <w:szCs w:val="24"/>
              </w:rPr>
              <w:t>методологии проведения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комплексного</w:t>
            </w:r>
            <w:r w:rsidRPr="004A32F0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анализа</w:t>
            </w:r>
            <w:r w:rsidRPr="004A32F0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результатов</w:t>
            </w:r>
            <w:r w:rsidRPr="004A32F0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процедур</w:t>
            </w:r>
            <w:proofErr w:type="gramEnd"/>
          </w:p>
          <w:p w:rsidR="00CC2805" w:rsidRPr="004A32F0" w:rsidRDefault="005D11EF">
            <w:pPr>
              <w:pStyle w:val="TableParagraph"/>
              <w:spacing w:line="285" w:lineRule="exact"/>
              <w:ind w:left="107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оценки</w:t>
            </w:r>
            <w:r w:rsidRPr="004A32F0">
              <w:rPr>
                <w:color w:val="404040"/>
                <w:spacing w:val="-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качества</w:t>
            </w:r>
            <w:r w:rsidRPr="004A32F0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образования</w:t>
            </w:r>
            <w:r w:rsidR="00187E8E" w:rsidRPr="004A32F0">
              <w:rPr>
                <w:color w:val="404040"/>
                <w:sz w:val="24"/>
                <w:szCs w:val="24"/>
              </w:rPr>
              <w:t xml:space="preserve"> ВПР</w:t>
            </w:r>
            <w:r w:rsidRPr="004A32F0">
              <w:rPr>
                <w:color w:val="404040"/>
                <w:spacing w:val="-3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и</w:t>
            </w:r>
            <w:r w:rsidRPr="004A32F0">
              <w:rPr>
                <w:color w:val="404040"/>
                <w:spacing w:val="-3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ГИА</w:t>
            </w:r>
          </w:p>
        </w:tc>
        <w:tc>
          <w:tcPr>
            <w:tcW w:w="1976" w:type="dxa"/>
            <w:vMerge w:val="restart"/>
          </w:tcPr>
          <w:p w:rsidR="00CC2805" w:rsidRPr="004A32F0" w:rsidRDefault="00CC2805">
            <w:pPr>
              <w:pStyle w:val="TableParagraph"/>
              <w:rPr>
                <w:b/>
                <w:sz w:val="24"/>
                <w:szCs w:val="24"/>
              </w:rPr>
            </w:pPr>
          </w:p>
          <w:p w:rsidR="00CC2805" w:rsidRPr="004A32F0" w:rsidRDefault="00CC2805">
            <w:pPr>
              <w:pStyle w:val="TableParagraph"/>
              <w:rPr>
                <w:b/>
                <w:sz w:val="24"/>
                <w:szCs w:val="24"/>
              </w:rPr>
            </w:pPr>
          </w:p>
          <w:p w:rsidR="00CC2805" w:rsidRPr="004A32F0" w:rsidRDefault="00CC2805">
            <w:pPr>
              <w:pStyle w:val="TableParagraph"/>
              <w:rPr>
                <w:b/>
                <w:sz w:val="24"/>
                <w:szCs w:val="24"/>
              </w:rPr>
            </w:pPr>
          </w:p>
          <w:p w:rsidR="00CC2805" w:rsidRPr="004A32F0" w:rsidRDefault="00CC280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</w:p>
          <w:p w:rsidR="00CC2805" w:rsidRPr="004A32F0" w:rsidRDefault="004A32F0">
            <w:pPr>
              <w:pStyle w:val="TableParagraph"/>
              <w:ind w:left="109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 xml:space="preserve">Сентябрь - </w:t>
            </w:r>
            <w:r w:rsidR="005D11EF" w:rsidRPr="004A32F0">
              <w:rPr>
                <w:color w:val="404040"/>
                <w:sz w:val="24"/>
                <w:szCs w:val="24"/>
              </w:rPr>
              <w:t>январь</w:t>
            </w:r>
          </w:p>
        </w:tc>
        <w:tc>
          <w:tcPr>
            <w:tcW w:w="2060" w:type="dxa"/>
            <w:vMerge w:val="restart"/>
          </w:tcPr>
          <w:p w:rsidR="00CC2805" w:rsidRPr="004A32F0" w:rsidRDefault="00CC2805">
            <w:pPr>
              <w:pStyle w:val="TableParagraph"/>
              <w:rPr>
                <w:b/>
                <w:sz w:val="24"/>
                <w:szCs w:val="24"/>
              </w:rPr>
            </w:pPr>
          </w:p>
          <w:p w:rsidR="00CC2805" w:rsidRPr="004A32F0" w:rsidRDefault="00CC2805">
            <w:pPr>
              <w:pStyle w:val="TableParagraph"/>
              <w:rPr>
                <w:b/>
                <w:sz w:val="24"/>
                <w:szCs w:val="24"/>
              </w:rPr>
            </w:pPr>
          </w:p>
          <w:p w:rsidR="00CC2805" w:rsidRPr="004A32F0" w:rsidRDefault="00CC2805">
            <w:pPr>
              <w:pStyle w:val="TableParagraph"/>
              <w:rPr>
                <w:b/>
                <w:sz w:val="24"/>
                <w:szCs w:val="24"/>
              </w:rPr>
            </w:pPr>
          </w:p>
          <w:p w:rsidR="00CC2805" w:rsidRPr="004A32F0" w:rsidRDefault="005D11EF">
            <w:pPr>
              <w:pStyle w:val="TableParagraph"/>
              <w:spacing w:before="236"/>
              <w:ind w:left="109" w:right="264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Зам.</w:t>
            </w:r>
            <w:r w:rsidRPr="004A32F0">
              <w:rPr>
                <w:color w:val="404040"/>
                <w:spacing w:val="-16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директора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по</w:t>
            </w:r>
            <w:r w:rsidRPr="004A32F0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УВР</w:t>
            </w:r>
          </w:p>
        </w:tc>
      </w:tr>
      <w:tr w:rsidR="00CC2805" w:rsidRPr="004A32F0">
        <w:trPr>
          <w:trHeight w:val="1206"/>
        </w:trPr>
        <w:tc>
          <w:tcPr>
            <w:tcW w:w="584" w:type="dxa"/>
          </w:tcPr>
          <w:p w:rsidR="00CC2805" w:rsidRPr="004A32F0" w:rsidRDefault="00CC28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:rsidR="00CC2805" w:rsidRPr="004A32F0" w:rsidRDefault="005D11EF">
            <w:pPr>
              <w:pStyle w:val="TableParagraph"/>
              <w:spacing w:before="148"/>
              <w:ind w:left="107" w:right="639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Изучение</w:t>
            </w:r>
            <w:r w:rsidRPr="004A32F0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proofErr w:type="gramStart"/>
            <w:r w:rsidRPr="004A32F0">
              <w:rPr>
                <w:color w:val="404040"/>
                <w:sz w:val="24"/>
                <w:szCs w:val="24"/>
              </w:rPr>
              <w:t>анализа</w:t>
            </w:r>
            <w:r w:rsidRPr="004A32F0">
              <w:rPr>
                <w:color w:val="404040"/>
                <w:spacing w:val="-6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результатов</w:t>
            </w:r>
            <w:r w:rsidRPr="004A32F0">
              <w:rPr>
                <w:color w:val="404040"/>
                <w:spacing w:val="-6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процедур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оценки качества образования</w:t>
            </w:r>
            <w:proofErr w:type="gramEnd"/>
            <w:r w:rsidR="00187E8E" w:rsidRPr="004A32F0">
              <w:rPr>
                <w:color w:val="404040"/>
                <w:sz w:val="24"/>
                <w:szCs w:val="24"/>
              </w:rPr>
              <w:t xml:space="preserve"> ВПР</w:t>
            </w:r>
            <w:r w:rsidRPr="004A32F0">
              <w:rPr>
                <w:color w:val="404040"/>
                <w:sz w:val="24"/>
                <w:szCs w:val="24"/>
              </w:rPr>
              <w:t xml:space="preserve"> и ГИА в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Российской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Федерации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CC2805" w:rsidRPr="004A32F0" w:rsidRDefault="00CC28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CC2805" w:rsidRPr="004A32F0" w:rsidRDefault="00CC2805">
            <w:pPr>
              <w:rPr>
                <w:sz w:val="24"/>
                <w:szCs w:val="24"/>
              </w:rPr>
            </w:pPr>
          </w:p>
        </w:tc>
      </w:tr>
      <w:tr w:rsidR="00CC2805" w:rsidRPr="004A32F0">
        <w:trPr>
          <w:trHeight w:val="897"/>
        </w:trPr>
        <w:tc>
          <w:tcPr>
            <w:tcW w:w="584" w:type="dxa"/>
          </w:tcPr>
          <w:p w:rsidR="00CC2805" w:rsidRPr="004A32F0" w:rsidRDefault="00CC28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:rsidR="00CC2805" w:rsidRPr="004A32F0" w:rsidRDefault="005D11EF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Изучение</w:t>
            </w:r>
            <w:r w:rsidRPr="004A32F0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4A32F0">
              <w:rPr>
                <w:color w:val="404040"/>
                <w:sz w:val="24"/>
                <w:szCs w:val="24"/>
              </w:rPr>
              <w:t>федерального</w:t>
            </w:r>
            <w:proofErr w:type="gramEnd"/>
            <w:r w:rsidRPr="004A32F0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и</w:t>
            </w:r>
            <w:r w:rsidRPr="004A32F0">
              <w:rPr>
                <w:color w:val="404040"/>
                <w:spacing w:val="-3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регионального</w:t>
            </w:r>
          </w:p>
          <w:p w:rsidR="00CC2805" w:rsidRPr="004A32F0" w:rsidRDefault="005D11EF">
            <w:pPr>
              <w:pStyle w:val="TableParagraph"/>
              <w:spacing w:line="298" w:lineRule="exact"/>
              <w:ind w:left="107" w:right="226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планов повышения объективности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образовательных</w:t>
            </w:r>
            <w:r w:rsidRPr="004A32F0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результатов</w:t>
            </w:r>
            <w:r w:rsidRPr="004A32F0">
              <w:rPr>
                <w:color w:val="404040"/>
                <w:spacing w:val="-7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обучающихся</w:t>
            </w:r>
          </w:p>
        </w:tc>
        <w:tc>
          <w:tcPr>
            <w:tcW w:w="1976" w:type="dxa"/>
            <w:vMerge/>
            <w:tcBorders>
              <w:top w:val="nil"/>
            </w:tcBorders>
          </w:tcPr>
          <w:p w:rsidR="00CC2805" w:rsidRPr="004A32F0" w:rsidRDefault="00CC2805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vMerge/>
            <w:tcBorders>
              <w:top w:val="nil"/>
            </w:tcBorders>
          </w:tcPr>
          <w:p w:rsidR="00CC2805" w:rsidRPr="004A32F0" w:rsidRDefault="00CC2805">
            <w:pPr>
              <w:rPr>
                <w:sz w:val="24"/>
                <w:szCs w:val="24"/>
              </w:rPr>
            </w:pPr>
          </w:p>
        </w:tc>
      </w:tr>
      <w:tr w:rsidR="00CC2805" w:rsidRPr="004A32F0">
        <w:trPr>
          <w:trHeight w:val="597"/>
        </w:trPr>
        <w:tc>
          <w:tcPr>
            <w:tcW w:w="584" w:type="dxa"/>
          </w:tcPr>
          <w:p w:rsidR="00CC2805" w:rsidRPr="004A32F0" w:rsidRDefault="005D11EF">
            <w:pPr>
              <w:pStyle w:val="TableParagraph"/>
              <w:spacing w:before="149"/>
              <w:ind w:left="174" w:right="165"/>
              <w:jc w:val="center"/>
              <w:rPr>
                <w:b/>
                <w:sz w:val="24"/>
                <w:szCs w:val="24"/>
              </w:rPr>
            </w:pPr>
            <w:r w:rsidRPr="004A32F0">
              <w:rPr>
                <w:b/>
                <w:color w:val="404040"/>
                <w:sz w:val="24"/>
                <w:szCs w:val="24"/>
              </w:rPr>
              <w:t>2.</w:t>
            </w:r>
          </w:p>
        </w:tc>
        <w:tc>
          <w:tcPr>
            <w:tcW w:w="9274" w:type="dxa"/>
            <w:gridSpan w:val="3"/>
          </w:tcPr>
          <w:p w:rsidR="00CC2805" w:rsidRPr="004A32F0" w:rsidRDefault="005D11EF">
            <w:pPr>
              <w:pStyle w:val="TableParagraph"/>
              <w:spacing w:line="298" w:lineRule="exact"/>
              <w:ind w:left="2642" w:right="285" w:hanging="2331"/>
              <w:rPr>
                <w:b/>
                <w:sz w:val="24"/>
                <w:szCs w:val="24"/>
              </w:rPr>
            </w:pPr>
            <w:r w:rsidRPr="004A32F0">
              <w:rPr>
                <w:b/>
                <w:color w:val="404040"/>
                <w:sz w:val="24"/>
                <w:szCs w:val="24"/>
              </w:rPr>
              <w:t>Выявление педагогов и обучающихся с необъективными результатами и</w:t>
            </w:r>
            <w:r w:rsidRPr="004A32F0">
              <w:rPr>
                <w:b/>
                <w:color w:val="404040"/>
                <w:spacing w:val="-63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профилактическая</w:t>
            </w:r>
            <w:r w:rsidRPr="004A32F0">
              <w:rPr>
                <w:b/>
                <w:color w:val="404040"/>
                <w:spacing w:val="-1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работа</w:t>
            </w:r>
            <w:r w:rsidRPr="004A32F0">
              <w:rPr>
                <w:b/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с</w:t>
            </w:r>
            <w:r w:rsidRPr="004A32F0">
              <w:rPr>
                <w:b/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ними</w:t>
            </w:r>
          </w:p>
        </w:tc>
      </w:tr>
      <w:tr w:rsidR="00CC2805" w:rsidRPr="004A32F0">
        <w:trPr>
          <w:trHeight w:val="1794"/>
        </w:trPr>
        <w:tc>
          <w:tcPr>
            <w:tcW w:w="584" w:type="dxa"/>
          </w:tcPr>
          <w:p w:rsidR="00CC2805" w:rsidRPr="004A32F0" w:rsidRDefault="00CC28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:rsidR="00CC2805" w:rsidRPr="004A32F0" w:rsidRDefault="00CC280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CC2805" w:rsidRPr="004A32F0" w:rsidRDefault="005D11EF">
            <w:pPr>
              <w:pStyle w:val="TableParagraph"/>
              <w:spacing w:line="298" w:lineRule="exact"/>
              <w:ind w:left="107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Анализ</w:t>
            </w:r>
            <w:r w:rsidRPr="004A32F0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процента</w:t>
            </w:r>
            <w:r w:rsidRPr="004A32F0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выполнения</w:t>
            </w:r>
            <w:r w:rsidRPr="004A32F0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каждого</w:t>
            </w:r>
          </w:p>
          <w:p w:rsidR="00CC2805" w:rsidRPr="004A32F0" w:rsidRDefault="005D11EF">
            <w:pPr>
              <w:pStyle w:val="TableParagraph"/>
              <w:ind w:left="107" w:right="433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задания</w:t>
            </w:r>
            <w:r w:rsidRPr="004A32F0">
              <w:rPr>
                <w:color w:val="404040"/>
                <w:spacing w:val="-3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по</w:t>
            </w:r>
            <w:r w:rsidRPr="004A32F0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каждой</w:t>
            </w:r>
            <w:r w:rsidRPr="004A32F0">
              <w:rPr>
                <w:color w:val="404040"/>
                <w:spacing w:val="-3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педагогу</w:t>
            </w:r>
            <w:r w:rsidRPr="004A32F0">
              <w:rPr>
                <w:color w:val="404040"/>
                <w:spacing w:val="-8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и</w:t>
            </w:r>
            <w:r w:rsidRPr="004A32F0">
              <w:rPr>
                <w:color w:val="404040"/>
                <w:spacing w:val="4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учащемуся,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proofErr w:type="gramStart"/>
            <w:r w:rsidRPr="004A32F0">
              <w:rPr>
                <w:color w:val="404040"/>
                <w:sz w:val="24"/>
                <w:szCs w:val="24"/>
              </w:rPr>
              <w:t>участвовавшим</w:t>
            </w:r>
            <w:proofErr w:type="gramEnd"/>
            <w:r w:rsidRPr="004A32F0">
              <w:rPr>
                <w:color w:val="404040"/>
                <w:sz w:val="24"/>
                <w:szCs w:val="24"/>
              </w:rPr>
              <w:t xml:space="preserve"> в оценочной процедуре,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относительно</w:t>
            </w:r>
            <w:r w:rsidRPr="004A32F0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контрольной</w:t>
            </w:r>
            <w:r w:rsidRPr="004A32F0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выборки</w:t>
            </w:r>
            <w:r w:rsidRPr="004A32F0">
              <w:rPr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ОО</w:t>
            </w:r>
          </w:p>
        </w:tc>
        <w:tc>
          <w:tcPr>
            <w:tcW w:w="1976" w:type="dxa"/>
          </w:tcPr>
          <w:p w:rsidR="00CC2805" w:rsidRPr="004A32F0" w:rsidRDefault="005D11EF">
            <w:pPr>
              <w:pStyle w:val="TableParagraph"/>
              <w:ind w:left="109" w:right="400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в течение 10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pacing w:val="-1"/>
                <w:sz w:val="24"/>
                <w:szCs w:val="24"/>
              </w:rPr>
              <w:t>календарных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дней после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каждой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оценочной</w:t>
            </w:r>
          </w:p>
          <w:p w:rsidR="00CC2805" w:rsidRPr="004A32F0" w:rsidRDefault="005D11EF">
            <w:pPr>
              <w:pStyle w:val="TableParagraph"/>
              <w:spacing w:line="287" w:lineRule="exact"/>
              <w:ind w:left="109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процедуры</w:t>
            </w:r>
          </w:p>
        </w:tc>
        <w:tc>
          <w:tcPr>
            <w:tcW w:w="2060" w:type="dxa"/>
          </w:tcPr>
          <w:p w:rsidR="00CC2805" w:rsidRPr="004A32F0" w:rsidRDefault="00CC2805">
            <w:pPr>
              <w:pStyle w:val="TableParagraph"/>
              <w:rPr>
                <w:b/>
                <w:sz w:val="24"/>
                <w:szCs w:val="24"/>
              </w:rPr>
            </w:pPr>
          </w:p>
          <w:p w:rsidR="00CC2805" w:rsidRPr="004A32F0" w:rsidRDefault="00CC2805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CC2805" w:rsidRPr="004A32F0" w:rsidRDefault="005D11EF">
            <w:pPr>
              <w:pStyle w:val="TableParagraph"/>
              <w:ind w:left="109" w:right="264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Зам.</w:t>
            </w:r>
            <w:r w:rsidRPr="004A32F0">
              <w:rPr>
                <w:color w:val="404040"/>
                <w:spacing w:val="-16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директора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по</w:t>
            </w:r>
            <w:r w:rsidRPr="004A32F0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УВР</w:t>
            </w:r>
          </w:p>
        </w:tc>
      </w:tr>
      <w:tr w:rsidR="00CC2805" w:rsidRPr="004A32F0">
        <w:trPr>
          <w:trHeight w:val="1792"/>
        </w:trPr>
        <w:tc>
          <w:tcPr>
            <w:tcW w:w="584" w:type="dxa"/>
          </w:tcPr>
          <w:p w:rsidR="00CC2805" w:rsidRPr="004A32F0" w:rsidRDefault="00CC280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38" w:type="dxa"/>
          </w:tcPr>
          <w:p w:rsidR="00CC2805" w:rsidRPr="004A32F0" w:rsidRDefault="00CC2805">
            <w:pPr>
              <w:pStyle w:val="TableParagraph"/>
              <w:spacing w:before="4"/>
              <w:rPr>
                <w:b/>
                <w:sz w:val="24"/>
                <w:szCs w:val="24"/>
              </w:rPr>
            </w:pPr>
          </w:p>
          <w:p w:rsidR="00CC2805" w:rsidRPr="004A32F0" w:rsidRDefault="005D11EF">
            <w:pPr>
              <w:pStyle w:val="TableParagraph"/>
              <w:ind w:left="107" w:right="145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Сравнения</w:t>
            </w:r>
            <w:r w:rsidRPr="004A32F0">
              <w:rPr>
                <w:color w:val="404040"/>
                <w:spacing w:val="-6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достигнутого</w:t>
            </w:r>
            <w:r w:rsidRPr="004A32F0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уровня</w:t>
            </w:r>
            <w:r w:rsidRPr="004A32F0">
              <w:rPr>
                <w:color w:val="404040"/>
                <w:spacing w:val="-5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результатов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оценочной процедуры в ОО с уровнем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результатов</w:t>
            </w:r>
            <w:r w:rsidRPr="004A32F0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ЕГЭ</w:t>
            </w:r>
          </w:p>
        </w:tc>
        <w:tc>
          <w:tcPr>
            <w:tcW w:w="1976" w:type="dxa"/>
          </w:tcPr>
          <w:p w:rsidR="00CC2805" w:rsidRPr="004A32F0" w:rsidRDefault="005D11EF">
            <w:pPr>
              <w:pStyle w:val="TableParagraph"/>
              <w:ind w:left="109" w:right="400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в течение 10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pacing w:val="-1"/>
                <w:sz w:val="24"/>
                <w:szCs w:val="24"/>
              </w:rPr>
              <w:t>календарных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дней после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каждой</w:t>
            </w:r>
            <w:r w:rsidRPr="004A32F0">
              <w:rPr>
                <w:color w:val="404040"/>
                <w:spacing w:val="1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оценочной</w:t>
            </w:r>
          </w:p>
          <w:p w:rsidR="00CC2805" w:rsidRPr="004A32F0" w:rsidRDefault="005D11EF">
            <w:pPr>
              <w:pStyle w:val="TableParagraph"/>
              <w:spacing w:line="285" w:lineRule="exact"/>
              <w:ind w:left="109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процедуры</w:t>
            </w:r>
          </w:p>
        </w:tc>
        <w:tc>
          <w:tcPr>
            <w:tcW w:w="2060" w:type="dxa"/>
          </w:tcPr>
          <w:p w:rsidR="00CC2805" w:rsidRPr="004A32F0" w:rsidRDefault="00CC2805">
            <w:pPr>
              <w:pStyle w:val="TableParagraph"/>
              <w:rPr>
                <w:b/>
                <w:sz w:val="24"/>
                <w:szCs w:val="24"/>
              </w:rPr>
            </w:pPr>
          </w:p>
          <w:p w:rsidR="00CC2805" w:rsidRPr="004A32F0" w:rsidRDefault="00CC2805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CC2805" w:rsidRPr="004A32F0" w:rsidRDefault="005D11EF">
            <w:pPr>
              <w:pStyle w:val="TableParagraph"/>
              <w:spacing w:before="1"/>
              <w:ind w:left="109" w:right="264"/>
              <w:rPr>
                <w:sz w:val="24"/>
                <w:szCs w:val="24"/>
              </w:rPr>
            </w:pPr>
            <w:r w:rsidRPr="004A32F0">
              <w:rPr>
                <w:color w:val="404040"/>
                <w:sz w:val="24"/>
                <w:szCs w:val="24"/>
              </w:rPr>
              <w:t>Зам.</w:t>
            </w:r>
            <w:r w:rsidRPr="004A32F0">
              <w:rPr>
                <w:color w:val="404040"/>
                <w:spacing w:val="-16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директора</w:t>
            </w:r>
            <w:r w:rsidRPr="004A32F0">
              <w:rPr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по</w:t>
            </w:r>
            <w:r w:rsidRPr="004A32F0">
              <w:rPr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color w:val="404040"/>
                <w:sz w:val="24"/>
                <w:szCs w:val="24"/>
              </w:rPr>
              <w:t>УВР</w:t>
            </w:r>
          </w:p>
        </w:tc>
      </w:tr>
      <w:tr w:rsidR="00CC2805" w:rsidRPr="004A32F0">
        <w:trPr>
          <w:trHeight w:val="599"/>
        </w:trPr>
        <w:tc>
          <w:tcPr>
            <w:tcW w:w="584" w:type="dxa"/>
          </w:tcPr>
          <w:p w:rsidR="00CC2805" w:rsidRPr="004A32F0" w:rsidRDefault="005D11EF">
            <w:pPr>
              <w:pStyle w:val="TableParagraph"/>
              <w:spacing w:before="150"/>
              <w:ind w:left="174" w:right="165"/>
              <w:jc w:val="center"/>
              <w:rPr>
                <w:b/>
                <w:sz w:val="24"/>
                <w:szCs w:val="24"/>
              </w:rPr>
            </w:pPr>
            <w:r w:rsidRPr="004A32F0">
              <w:rPr>
                <w:b/>
                <w:color w:val="404040"/>
                <w:sz w:val="24"/>
                <w:szCs w:val="24"/>
              </w:rPr>
              <w:t>3.</w:t>
            </w:r>
          </w:p>
        </w:tc>
        <w:tc>
          <w:tcPr>
            <w:tcW w:w="9274" w:type="dxa"/>
            <w:gridSpan w:val="3"/>
          </w:tcPr>
          <w:p w:rsidR="00CC2805" w:rsidRPr="004A32F0" w:rsidRDefault="005D11EF">
            <w:pPr>
              <w:pStyle w:val="TableParagraph"/>
              <w:spacing w:line="300" w:lineRule="exact"/>
              <w:ind w:left="916" w:right="285" w:hanging="454"/>
              <w:rPr>
                <w:b/>
                <w:sz w:val="24"/>
                <w:szCs w:val="24"/>
              </w:rPr>
            </w:pPr>
            <w:r w:rsidRPr="004A32F0">
              <w:rPr>
                <w:b/>
                <w:color w:val="404040"/>
                <w:sz w:val="24"/>
                <w:szCs w:val="24"/>
              </w:rPr>
              <w:t>Меры</w:t>
            </w:r>
            <w:r w:rsidRPr="004A32F0">
              <w:rPr>
                <w:b/>
                <w:color w:val="404040"/>
                <w:spacing w:val="-5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по</w:t>
            </w:r>
            <w:r w:rsidRPr="004A32F0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повышению</w:t>
            </w:r>
            <w:r w:rsidRPr="004A32F0">
              <w:rPr>
                <w:b/>
                <w:color w:val="404040"/>
                <w:spacing w:val="-3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компетентности</w:t>
            </w:r>
            <w:r w:rsidRPr="004A32F0">
              <w:rPr>
                <w:b/>
                <w:color w:val="404040"/>
                <w:spacing w:val="-7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руководящих</w:t>
            </w:r>
            <w:r w:rsidRPr="004A32F0">
              <w:rPr>
                <w:b/>
                <w:color w:val="404040"/>
                <w:spacing w:val="-4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и</w:t>
            </w:r>
            <w:r w:rsidRPr="004A32F0">
              <w:rPr>
                <w:b/>
                <w:color w:val="404040"/>
                <w:spacing w:val="-6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педагогических</w:t>
            </w:r>
            <w:r w:rsidRPr="004A32F0">
              <w:rPr>
                <w:b/>
                <w:color w:val="404040"/>
                <w:spacing w:val="-62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кадров</w:t>
            </w:r>
            <w:r w:rsidRPr="004A32F0">
              <w:rPr>
                <w:b/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по</w:t>
            </w:r>
            <w:r w:rsidRPr="004A32F0">
              <w:rPr>
                <w:b/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вопросам</w:t>
            </w:r>
            <w:r w:rsidRPr="004A32F0">
              <w:rPr>
                <w:b/>
                <w:color w:val="404040"/>
                <w:spacing w:val="-1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оценивания</w:t>
            </w:r>
            <w:r w:rsidRPr="004A32F0">
              <w:rPr>
                <w:b/>
                <w:color w:val="404040"/>
                <w:spacing w:val="-5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образовательных</w:t>
            </w:r>
            <w:r w:rsidRPr="004A32F0">
              <w:rPr>
                <w:b/>
                <w:color w:val="404040"/>
                <w:spacing w:val="-2"/>
                <w:sz w:val="24"/>
                <w:szCs w:val="24"/>
              </w:rPr>
              <w:t xml:space="preserve"> </w:t>
            </w:r>
            <w:r w:rsidRPr="004A32F0">
              <w:rPr>
                <w:b/>
                <w:color w:val="404040"/>
                <w:sz w:val="24"/>
                <w:szCs w:val="24"/>
              </w:rPr>
              <w:t>результатов</w:t>
            </w:r>
          </w:p>
        </w:tc>
      </w:tr>
    </w:tbl>
    <w:p w:rsidR="00CC2805" w:rsidRDefault="00CC2805">
      <w:pPr>
        <w:spacing w:line="300" w:lineRule="exact"/>
        <w:rPr>
          <w:sz w:val="26"/>
        </w:rPr>
        <w:sectPr w:rsidR="00CC2805">
          <w:type w:val="continuous"/>
          <w:pgSz w:w="11910" w:h="16840"/>
          <w:pgMar w:top="158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238"/>
        <w:gridCol w:w="1976"/>
        <w:gridCol w:w="2060"/>
      </w:tblGrid>
      <w:tr w:rsidR="00CC2805">
        <w:trPr>
          <w:trHeight w:val="299"/>
        </w:trPr>
        <w:tc>
          <w:tcPr>
            <w:tcW w:w="584" w:type="dxa"/>
          </w:tcPr>
          <w:p w:rsidR="00CC2805" w:rsidRDefault="00CC2805">
            <w:pPr>
              <w:pStyle w:val="TableParagraph"/>
            </w:pPr>
          </w:p>
        </w:tc>
        <w:tc>
          <w:tcPr>
            <w:tcW w:w="9274" w:type="dxa"/>
            <w:gridSpan w:val="3"/>
          </w:tcPr>
          <w:p w:rsidR="00CC2805" w:rsidRDefault="005D11EF">
            <w:pPr>
              <w:pStyle w:val="TableParagraph"/>
              <w:spacing w:line="280" w:lineRule="exact"/>
              <w:ind w:left="3805" w:right="3798"/>
              <w:jc w:val="center"/>
              <w:rPr>
                <w:b/>
                <w:sz w:val="26"/>
              </w:rPr>
            </w:pPr>
            <w:r>
              <w:rPr>
                <w:b/>
                <w:color w:val="404040"/>
                <w:sz w:val="26"/>
              </w:rPr>
              <w:t>обучающихся</w:t>
            </w:r>
          </w:p>
        </w:tc>
      </w:tr>
      <w:tr w:rsidR="00CC2805">
        <w:trPr>
          <w:trHeight w:val="1195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Оформление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заявки</w:t>
            </w:r>
            <w:r>
              <w:rPr>
                <w:color w:val="404040"/>
                <w:spacing w:val="6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курсов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ПК</w:t>
            </w:r>
          </w:p>
          <w:p w:rsidR="00CC2805" w:rsidRDefault="005D11EF">
            <w:pPr>
              <w:pStyle w:val="TableParagraph"/>
              <w:spacing w:before="1"/>
              <w:ind w:left="107" w:right="151"/>
              <w:rPr>
                <w:sz w:val="26"/>
              </w:rPr>
            </w:pPr>
            <w:r>
              <w:rPr>
                <w:color w:val="404040"/>
                <w:sz w:val="26"/>
              </w:rPr>
              <w:t>- для администрации – по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вопросам анализа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использования</w:t>
            </w:r>
            <w:r>
              <w:rPr>
                <w:color w:val="404040"/>
                <w:spacing w:val="-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результатов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оценки</w:t>
            </w:r>
          </w:p>
          <w:p w:rsidR="00CC2805" w:rsidRDefault="005D11E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качества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образования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spacing w:before="4"/>
              <w:rPr>
                <w:b/>
                <w:sz w:val="38"/>
              </w:rPr>
            </w:pPr>
          </w:p>
          <w:p w:rsidR="00CC2805" w:rsidRDefault="00187E8E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По мере необходимости</w:t>
            </w:r>
          </w:p>
        </w:tc>
        <w:tc>
          <w:tcPr>
            <w:tcW w:w="2060" w:type="dxa"/>
          </w:tcPr>
          <w:p w:rsidR="00CC2805" w:rsidRDefault="00CC2805">
            <w:pPr>
              <w:pStyle w:val="TableParagraph"/>
              <w:spacing w:before="5"/>
              <w:rPr>
                <w:b/>
                <w:sz w:val="25"/>
              </w:rPr>
            </w:pPr>
          </w:p>
          <w:p w:rsidR="00CC2805" w:rsidRDefault="005D11EF" w:rsidP="00187E8E">
            <w:pPr>
              <w:pStyle w:val="TableParagraph"/>
              <w:ind w:left="109" w:right="263"/>
              <w:rPr>
                <w:sz w:val="26"/>
              </w:rPr>
            </w:pPr>
            <w:r>
              <w:rPr>
                <w:color w:val="404040"/>
                <w:sz w:val="26"/>
              </w:rPr>
              <w:t>Зам.</w:t>
            </w:r>
            <w:r>
              <w:rPr>
                <w:color w:val="404040"/>
                <w:spacing w:val="-1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директора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У</w:t>
            </w:r>
            <w:r>
              <w:rPr>
                <w:color w:val="404040"/>
                <w:sz w:val="26"/>
              </w:rPr>
              <w:t>Р</w:t>
            </w:r>
          </w:p>
        </w:tc>
      </w:tr>
      <w:tr w:rsidR="00CC2805">
        <w:trPr>
          <w:trHeight w:val="2392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ind w:left="107" w:right="151"/>
              <w:rPr>
                <w:sz w:val="26"/>
              </w:rPr>
            </w:pPr>
            <w:r>
              <w:rPr>
                <w:color w:val="404040"/>
                <w:sz w:val="26"/>
              </w:rPr>
              <w:t xml:space="preserve">Обсуждение </w:t>
            </w:r>
            <w:proofErr w:type="gramStart"/>
            <w:r>
              <w:rPr>
                <w:color w:val="404040"/>
                <w:sz w:val="26"/>
              </w:rPr>
              <w:t>методологии проведения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комплексного</w:t>
            </w:r>
            <w:r>
              <w:rPr>
                <w:color w:val="404040"/>
                <w:spacing w:val="-8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анализа</w:t>
            </w:r>
            <w:r>
              <w:rPr>
                <w:color w:val="404040"/>
                <w:spacing w:val="-8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результатов</w:t>
            </w:r>
            <w:r>
              <w:rPr>
                <w:color w:val="404040"/>
                <w:spacing w:val="-7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процедур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оценки качества образования</w:t>
            </w:r>
            <w:proofErr w:type="gramEnd"/>
            <w:r w:rsidR="00187E8E">
              <w:rPr>
                <w:color w:val="404040"/>
                <w:sz w:val="26"/>
              </w:rPr>
              <w:t xml:space="preserve"> ВПР</w:t>
            </w:r>
            <w:r>
              <w:rPr>
                <w:color w:val="404040"/>
                <w:sz w:val="26"/>
              </w:rPr>
              <w:t xml:space="preserve"> и ГИА на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педсоветах,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заседаниях</w:t>
            </w:r>
            <w:r>
              <w:rPr>
                <w:color w:val="404040"/>
                <w:spacing w:val="-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школьных</w:t>
            </w:r>
          </w:p>
          <w:p w:rsidR="00CC2805" w:rsidRDefault="005D11EF">
            <w:pPr>
              <w:pStyle w:val="TableParagraph"/>
              <w:ind w:left="107" w:right="567"/>
              <w:rPr>
                <w:sz w:val="26"/>
              </w:rPr>
            </w:pPr>
            <w:r>
              <w:rPr>
                <w:color w:val="404040"/>
                <w:sz w:val="26"/>
              </w:rPr>
              <w:t>методических</w:t>
            </w:r>
            <w:r>
              <w:rPr>
                <w:color w:val="404040"/>
                <w:spacing w:val="-7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объединений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</w:t>
            </w:r>
            <w:r>
              <w:rPr>
                <w:color w:val="404040"/>
                <w:spacing w:val="-7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введению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федеральных государственных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образовательных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стандартов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общего</w:t>
            </w:r>
          </w:p>
          <w:p w:rsidR="00CC2805" w:rsidRDefault="005D11E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образования,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 качеству</w:t>
            </w:r>
            <w:r>
              <w:rPr>
                <w:color w:val="404040"/>
                <w:spacing w:val="-7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образования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CC2805">
            <w:pPr>
              <w:pStyle w:val="TableParagraph"/>
              <w:spacing w:before="6"/>
              <w:rPr>
                <w:b/>
                <w:sz w:val="34"/>
              </w:rPr>
            </w:pPr>
          </w:p>
          <w:p w:rsidR="00CC2805" w:rsidRDefault="00187E8E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ноябрь</w:t>
            </w:r>
          </w:p>
        </w:tc>
        <w:tc>
          <w:tcPr>
            <w:tcW w:w="2060" w:type="dxa"/>
          </w:tcPr>
          <w:p w:rsidR="00CC2805" w:rsidRDefault="00CC280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C2805" w:rsidRDefault="005D11EF">
            <w:pPr>
              <w:pStyle w:val="TableParagraph"/>
              <w:ind w:left="88" w:right="145"/>
              <w:jc w:val="center"/>
              <w:rPr>
                <w:sz w:val="26"/>
              </w:rPr>
            </w:pPr>
            <w:r>
              <w:rPr>
                <w:color w:val="404040"/>
                <w:sz w:val="26"/>
              </w:rPr>
              <w:t>Администрация</w:t>
            </w:r>
          </w:p>
        </w:tc>
      </w:tr>
      <w:tr w:rsidR="00CC2805">
        <w:trPr>
          <w:trHeight w:val="1494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ind w:left="107" w:right="553"/>
              <w:rPr>
                <w:sz w:val="26"/>
              </w:rPr>
            </w:pPr>
            <w:r>
              <w:rPr>
                <w:color w:val="404040"/>
                <w:sz w:val="26"/>
              </w:rPr>
              <w:t>Участие руководящих и педагогических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 xml:space="preserve">работников в </w:t>
            </w:r>
            <w:proofErr w:type="spellStart"/>
            <w:r>
              <w:rPr>
                <w:color w:val="404040"/>
                <w:sz w:val="26"/>
              </w:rPr>
              <w:t>вебинарах</w:t>
            </w:r>
            <w:proofErr w:type="spellEnd"/>
            <w:r>
              <w:rPr>
                <w:color w:val="404040"/>
                <w:sz w:val="26"/>
              </w:rPr>
              <w:t xml:space="preserve"> и семинарах по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организации подготовки к проведению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оценочных</w:t>
            </w:r>
            <w:r>
              <w:rPr>
                <w:color w:val="404040"/>
                <w:spacing w:val="-7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процедур</w:t>
            </w:r>
            <w:r w:rsidR="00187E8E">
              <w:rPr>
                <w:color w:val="404040"/>
                <w:sz w:val="26"/>
              </w:rPr>
              <w:t xml:space="preserve"> ВПР 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ГИА,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обучающих</w:t>
            </w:r>
          </w:p>
          <w:p w:rsidR="00CC2805" w:rsidRDefault="005D11E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мероприятий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подготовке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экспертов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CC280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2805" w:rsidRDefault="005D11EF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постоянно</w:t>
            </w:r>
          </w:p>
        </w:tc>
        <w:tc>
          <w:tcPr>
            <w:tcW w:w="2060" w:type="dxa"/>
          </w:tcPr>
          <w:p w:rsidR="00CC2805" w:rsidRDefault="00CC280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C2805" w:rsidRDefault="005D11EF">
            <w:pPr>
              <w:pStyle w:val="TableParagraph"/>
              <w:ind w:left="89" w:right="144"/>
              <w:jc w:val="center"/>
              <w:rPr>
                <w:sz w:val="26"/>
              </w:rPr>
            </w:pPr>
            <w:r>
              <w:rPr>
                <w:color w:val="404040"/>
                <w:sz w:val="26"/>
              </w:rPr>
              <w:t>Администрация</w:t>
            </w:r>
          </w:p>
        </w:tc>
      </w:tr>
      <w:tr w:rsidR="00CC2805">
        <w:trPr>
          <w:trHeight w:val="1495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ind w:left="107" w:right="140"/>
              <w:rPr>
                <w:sz w:val="26"/>
              </w:rPr>
            </w:pPr>
            <w:r>
              <w:rPr>
                <w:color w:val="404040"/>
                <w:sz w:val="26"/>
              </w:rPr>
              <w:t>Обеспечение участия учителей - экспертов в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работе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предметных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комиссий,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выборочной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перепроверке работ участников оценочных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процедур.</w:t>
            </w:r>
          </w:p>
          <w:p w:rsidR="00CC2805" w:rsidRDefault="005D11EF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Трансляция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их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опыта</w:t>
            </w:r>
            <w:r>
              <w:rPr>
                <w:color w:val="404040"/>
                <w:spacing w:val="-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на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заседаниях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ШМО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CC2805">
            <w:pPr>
              <w:pStyle w:val="TableParagraph"/>
              <w:spacing w:before="5"/>
              <w:rPr>
                <w:b/>
                <w:sz w:val="23"/>
              </w:rPr>
            </w:pPr>
          </w:p>
          <w:p w:rsidR="00CC2805" w:rsidRDefault="005D11EF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постоянно</w:t>
            </w:r>
          </w:p>
        </w:tc>
        <w:tc>
          <w:tcPr>
            <w:tcW w:w="2060" w:type="dxa"/>
          </w:tcPr>
          <w:p w:rsidR="00CC2805" w:rsidRDefault="00CC2805">
            <w:pPr>
              <w:pStyle w:val="TableParagraph"/>
              <w:spacing w:before="4"/>
              <w:rPr>
                <w:b/>
                <w:sz w:val="25"/>
              </w:rPr>
            </w:pPr>
          </w:p>
          <w:p w:rsidR="00CC2805" w:rsidRDefault="005D11EF">
            <w:pPr>
              <w:pStyle w:val="TableParagraph"/>
              <w:ind w:left="88" w:right="145"/>
              <w:jc w:val="center"/>
              <w:rPr>
                <w:sz w:val="26"/>
              </w:rPr>
            </w:pPr>
            <w:r>
              <w:rPr>
                <w:color w:val="404040"/>
                <w:sz w:val="26"/>
              </w:rPr>
              <w:t>Администрация</w:t>
            </w:r>
          </w:p>
        </w:tc>
      </w:tr>
      <w:tr w:rsidR="00CC2805">
        <w:trPr>
          <w:trHeight w:val="599"/>
        </w:trPr>
        <w:tc>
          <w:tcPr>
            <w:tcW w:w="584" w:type="dxa"/>
          </w:tcPr>
          <w:p w:rsidR="00CC2805" w:rsidRDefault="005D11EF">
            <w:pPr>
              <w:pStyle w:val="TableParagraph"/>
              <w:spacing w:before="150"/>
              <w:ind w:left="194"/>
              <w:rPr>
                <w:b/>
                <w:sz w:val="26"/>
              </w:rPr>
            </w:pPr>
            <w:r>
              <w:rPr>
                <w:b/>
                <w:color w:val="404040"/>
                <w:sz w:val="26"/>
              </w:rPr>
              <w:t>4.</w:t>
            </w:r>
          </w:p>
        </w:tc>
        <w:tc>
          <w:tcPr>
            <w:tcW w:w="9274" w:type="dxa"/>
            <w:gridSpan w:val="3"/>
          </w:tcPr>
          <w:p w:rsidR="00CC2805" w:rsidRDefault="005D11EF">
            <w:pPr>
              <w:pStyle w:val="TableParagraph"/>
              <w:spacing w:line="300" w:lineRule="exact"/>
              <w:ind w:left="107" w:right="1086"/>
              <w:rPr>
                <w:b/>
                <w:sz w:val="26"/>
              </w:rPr>
            </w:pPr>
            <w:r>
              <w:rPr>
                <w:b/>
                <w:color w:val="404040"/>
                <w:sz w:val="26"/>
              </w:rPr>
              <w:t>Организационные меры по повышению объективности оценивания</w:t>
            </w:r>
            <w:r>
              <w:rPr>
                <w:b/>
                <w:color w:val="404040"/>
                <w:spacing w:val="-62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образовательных результатов</w:t>
            </w:r>
            <w:r>
              <w:rPr>
                <w:b/>
                <w:color w:val="404040"/>
                <w:spacing w:val="-2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обучающихся</w:t>
            </w:r>
          </w:p>
        </w:tc>
      </w:tr>
      <w:tr w:rsidR="00CC2805">
        <w:trPr>
          <w:trHeight w:val="1494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Включение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структуру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анализа</w:t>
            </w:r>
          </w:p>
          <w:p w:rsidR="00CC2805" w:rsidRDefault="005D11EF">
            <w:pPr>
              <w:pStyle w:val="TableParagraph"/>
              <w:ind w:left="107" w:right="609"/>
              <w:rPr>
                <w:sz w:val="26"/>
              </w:rPr>
            </w:pPr>
            <w:r>
              <w:rPr>
                <w:color w:val="404040"/>
                <w:sz w:val="26"/>
              </w:rPr>
              <w:t>деятельности общеобразовательных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proofErr w:type="gramStart"/>
            <w:r>
              <w:rPr>
                <w:color w:val="404040"/>
                <w:sz w:val="26"/>
              </w:rPr>
              <w:t>организаций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направлений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комплексного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анализа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результатов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процедур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оценки</w:t>
            </w:r>
            <w:proofErr w:type="gramEnd"/>
          </w:p>
          <w:p w:rsidR="00CC2805" w:rsidRDefault="005D11EF" w:rsidP="00187E8E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качества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образования</w:t>
            </w:r>
            <w:r>
              <w:rPr>
                <w:color w:val="404040"/>
                <w:spacing w:val="-1"/>
                <w:sz w:val="26"/>
              </w:rPr>
              <w:t xml:space="preserve"> 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CC280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2805" w:rsidRDefault="005D11EF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август</w:t>
            </w:r>
          </w:p>
        </w:tc>
        <w:tc>
          <w:tcPr>
            <w:tcW w:w="2060" w:type="dxa"/>
          </w:tcPr>
          <w:p w:rsidR="00CC2805" w:rsidRDefault="00CC2805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C2805" w:rsidRDefault="005D11EF" w:rsidP="00187E8E">
            <w:pPr>
              <w:pStyle w:val="TableParagraph"/>
              <w:ind w:left="109" w:right="264"/>
              <w:rPr>
                <w:sz w:val="26"/>
              </w:rPr>
            </w:pPr>
            <w:r>
              <w:rPr>
                <w:color w:val="404040"/>
                <w:sz w:val="26"/>
              </w:rPr>
              <w:t>Зам.</w:t>
            </w:r>
            <w:r>
              <w:rPr>
                <w:color w:val="404040"/>
                <w:spacing w:val="-1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директора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У</w:t>
            </w:r>
            <w:r>
              <w:rPr>
                <w:color w:val="404040"/>
                <w:sz w:val="26"/>
              </w:rPr>
              <w:t>Р</w:t>
            </w:r>
          </w:p>
        </w:tc>
      </w:tr>
      <w:tr w:rsidR="00CC2805">
        <w:trPr>
          <w:trHeight w:val="1195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ind w:left="107" w:right="164"/>
              <w:rPr>
                <w:sz w:val="26"/>
              </w:rPr>
            </w:pPr>
            <w:r>
              <w:rPr>
                <w:color w:val="404040"/>
                <w:sz w:val="26"/>
              </w:rPr>
              <w:t>Формирование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контрольной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группы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ОО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при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проведении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ВПР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ДКР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для</w:t>
            </w:r>
            <w:r>
              <w:rPr>
                <w:color w:val="404040"/>
                <w:spacing w:val="-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дальнейшего</w:t>
            </w:r>
          </w:p>
          <w:p w:rsidR="00CC2805" w:rsidRDefault="005D11EF">
            <w:pPr>
              <w:pStyle w:val="TableParagraph"/>
              <w:spacing w:line="298" w:lineRule="exact"/>
              <w:ind w:left="107" w:right="1191"/>
              <w:rPr>
                <w:sz w:val="26"/>
              </w:rPr>
            </w:pPr>
            <w:r>
              <w:rPr>
                <w:color w:val="404040"/>
                <w:sz w:val="26"/>
              </w:rPr>
              <w:t>анализа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объективности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проведения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оценочной</w:t>
            </w:r>
            <w:r>
              <w:rPr>
                <w:color w:val="404040"/>
                <w:spacing w:val="-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процедуры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spacing w:before="4"/>
              <w:rPr>
                <w:b/>
                <w:sz w:val="38"/>
              </w:rPr>
            </w:pPr>
          </w:p>
          <w:p w:rsidR="00CC2805" w:rsidRDefault="005D11EF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февраль</w:t>
            </w:r>
          </w:p>
        </w:tc>
        <w:tc>
          <w:tcPr>
            <w:tcW w:w="2060" w:type="dxa"/>
          </w:tcPr>
          <w:p w:rsidR="00CC2805" w:rsidRDefault="00CC2805">
            <w:pPr>
              <w:pStyle w:val="TableParagraph"/>
              <w:spacing w:before="2"/>
              <w:rPr>
                <w:b/>
                <w:sz w:val="25"/>
              </w:rPr>
            </w:pPr>
          </w:p>
          <w:p w:rsidR="00CC2805" w:rsidRDefault="005D11EF" w:rsidP="00187E8E">
            <w:pPr>
              <w:pStyle w:val="TableParagraph"/>
              <w:ind w:left="109" w:right="264"/>
              <w:rPr>
                <w:sz w:val="26"/>
              </w:rPr>
            </w:pPr>
            <w:r>
              <w:rPr>
                <w:color w:val="404040"/>
                <w:sz w:val="26"/>
              </w:rPr>
              <w:t>Зам.</w:t>
            </w:r>
            <w:r>
              <w:rPr>
                <w:color w:val="404040"/>
                <w:spacing w:val="-1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директора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У</w:t>
            </w:r>
            <w:r>
              <w:rPr>
                <w:color w:val="404040"/>
                <w:sz w:val="26"/>
              </w:rPr>
              <w:t>Р</w:t>
            </w:r>
          </w:p>
        </w:tc>
      </w:tr>
      <w:tr w:rsidR="00CC2805">
        <w:trPr>
          <w:trHeight w:val="3888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Обеспечение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проведения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проверки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работ:</w:t>
            </w:r>
          </w:p>
          <w:p w:rsidR="00CC2805" w:rsidRDefault="005D11EF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spacing w:before="1"/>
              <w:ind w:right="268" w:firstLine="0"/>
              <w:rPr>
                <w:sz w:val="26"/>
              </w:rPr>
            </w:pPr>
            <w:r>
              <w:rPr>
                <w:color w:val="404040"/>
                <w:sz w:val="26"/>
              </w:rPr>
              <w:t>участников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ВПР,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школьного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этапа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proofErr w:type="spellStart"/>
            <w:r>
              <w:rPr>
                <w:color w:val="404040"/>
                <w:sz w:val="26"/>
              </w:rPr>
              <w:t>ВсОШ</w:t>
            </w:r>
            <w:proofErr w:type="spellEnd"/>
            <w:r>
              <w:rPr>
                <w:color w:val="404040"/>
                <w:sz w:val="26"/>
              </w:rPr>
              <w:t>,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региональных олимпиад – межшкольными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предметными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комиссиями.</w:t>
            </w:r>
          </w:p>
          <w:p w:rsidR="00CC2805" w:rsidRDefault="005D11EF">
            <w:pPr>
              <w:pStyle w:val="TableParagraph"/>
              <w:numPr>
                <w:ilvl w:val="0"/>
                <w:numId w:val="1"/>
              </w:numPr>
              <w:tabs>
                <w:tab w:val="left" w:pos="262"/>
              </w:tabs>
              <w:ind w:right="254" w:firstLine="0"/>
              <w:rPr>
                <w:sz w:val="26"/>
              </w:rPr>
            </w:pPr>
            <w:r>
              <w:rPr>
                <w:color w:val="404040"/>
                <w:sz w:val="26"/>
              </w:rPr>
              <w:t>участников</w:t>
            </w:r>
            <w:r>
              <w:rPr>
                <w:color w:val="404040"/>
                <w:spacing w:val="-7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муниципального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этапа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proofErr w:type="spellStart"/>
            <w:r>
              <w:rPr>
                <w:color w:val="404040"/>
                <w:sz w:val="26"/>
              </w:rPr>
              <w:t>ВсОШ</w:t>
            </w:r>
            <w:proofErr w:type="spellEnd"/>
            <w:r>
              <w:rPr>
                <w:color w:val="404040"/>
                <w:sz w:val="26"/>
              </w:rPr>
              <w:t>,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региональных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олимпиад,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муниципальных</w:t>
            </w:r>
          </w:p>
          <w:p w:rsidR="00CC2805" w:rsidRDefault="005D11EF">
            <w:pPr>
              <w:pStyle w:val="TableParagraph"/>
              <w:ind w:left="107" w:right="1186"/>
              <w:rPr>
                <w:sz w:val="26"/>
              </w:rPr>
            </w:pPr>
            <w:r>
              <w:rPr>
                <w:color w:val="404040"/>
                <w:sz w:val="26"/>
              </w:rPr>
              <w:t xml:space="preserve">диагностических работ, </w:t>
            </w:r>
            <w:proofErr w:type="gramStart"/>
            <w:r>
              <w:rPr>
                <w:color w:val="404040"/>
                <w:sz w:val="26"/>
              </w:rPr>
              <w:t>репетиционного</w:t>
            </w:r>
            <w:proofErr w:type="gramEnd"/>
            <w:r>
              <w:rPr>
                <w:color w:val="404040"/>
                <w:spacing w:val="-10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</w:t>
            </w:r>
            <w:r>
              <w:rPr>
                <w:color w:val="404040"/>
                <w:spacing w:val="-10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муниципального</w:t>
            </w:r>
          </w:p>
          <w:p w:rsidR="00CC2805" w:rsidRDefault="00187E8E">
            <w:pPr>
              <w:pStyle w:val="TableParagraph"/>
              <w:ind w:left="107" w:right="285"/>
              <w:rPr>
                <w:sz w:val="26"/>
              </w:rPr>
            </w:pPr>
            <w:r>
              <w:rPr>
                <w:color w:val="404040"/>
                <w:sz w:val="26"/>
              </w:rPr>
              <w:t>ИС</w:t>
            </w:r>
          </w:p>
        </w:tc>
        <w:tc>
          <w:tcPr>
            <w:tcW w:w="1976" w:type="dxa"/>
          </w:tcPr>
          <w:p w:rsidR="00CC2805" w:rsidRDefault="005D11EF">
            <w:pPr>
              <w:pStyle w:val="TableParagraph"/>
              <w:spacing w:line="291" w:lineRule="exact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Постоянно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</w:t>
            </w:r>
          </w:p>
          <w:p w:rsidR="00CC2805" w:rsidRDefault="005D11EF">
            <w:pPr>
              <w:pStyle w:val="TableParagraph"/>
              <w:spacing w:before="1"/>
              <w:ind w:left="109" w:right="201"/>
              <w:rPr>
                <w:sz w:val="26"/>
              </w:rPr>
            </w:pPr>
            <w:proofErr w:type="gramStart"/>
            <w:r>
              <w:rPr>
                <w:color w:val="404040"/>
                <w:sz w:val="26"/>
              </w:rPr>
              <w:t>соответствии</w:t>
            </w:r>
            <w:proofErr w:type="gramEnd"/>
            <w:r>
              <w:rPr>
                <w:color w:val="404040"/>
                <w:spacing w:val="-1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с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графиком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проведения</w:t>
            </w:r>
          </w:p>
          <w:p w:rsidR="00CC2805" w:rsidRDefault="005D11EF">
            <w:pPr>
              <w:pStyle w:val="TableParagraph"/>
              <w:spacing w:line="297" w:lineRule="exact"/>
              <w:ind w:left="109"/>
              <w:rPr>
                <w:sz w:val="26"/>
              </w:rPr>
            </w:pPr>
            <w:proofErr w:type="spellStart"/>
            <w:r>
              <w:rPr>
                <w:color w:val="404040"/>
                <w:sz w:val="26"/>
              </w:rPr>
              <w:t>ВсОШ</w:t>
            </w:r>
            <w:proofErr w:type="spellEnd"/>
            <w:r>
              <w:rPr>
                <w:color w:val="404040"/>
                <w:sz w:val="26"/>
              </w:rPr>
              <w:t>,</w:t>
            </w:r>
          </w:p>
          <w:p w:rsidR="00CC2805" w:rsidRDefault="005D11EF">
            <w:pPr>
              <w:pStyle w:val="TableParagraph"/>
              <w:spacing w:before="1"/>
              <w:ind w:left="109" w:right="281"/>
              <w:rPr>
                <w:sz w:val="26"/>
              </w:rPr>
            </w:pPr>
            <w:r>
              <w:rPr>
                <w:color w:val="404040"/>
                <w:spacing w:val="-1"/>
                <w:sz w:val="26"/>
              </w:rPr>
              <w:t>региональных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олимпиад,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ВПР,</w:t>
            </w:r>
          </w:p>
          <w:p w:rsidR="00CC2805" w:rsidRDefault="005D11EF">
            <w:pPr>
              <w:pStyle w:val="TableParagraph"/>
              <w:spacing w:before="1"/>
              <w:ind w:left="109" w:right="408"/>
              <w:rPr>
                <w:sz w:val="26"/>
              </w:rPr>
            </w:pPr>
            <w:r>
              <w:rPr>
                <w:color w:val="404040"/>
                <w:sz w:val="26"/>
              </w:rPr>
              <w:t>Дорожной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картой по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подготовке</w:t>
            </w:r>
            <w:r>
              <w:rPr>
                <w:color w:val="404040"/>
                <w:spacing w:val="-9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проведению</w:t>
            </w:r>
          </w:p>
          <w:p w:rsidR="00CC2805" w:rsidRDefault="005D11EF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ГИА</w:t>
            </w:r>
          </w:p>
        </w:tc>
        <w:tc>
          <w:tcPr>
            <w:tcW w:w="2060" w:type="dxa"/>
          </w:tcPr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5D11EF">
            <w:pPr>
              <w:pStyle w:val="TableParagraph"/>
              <w:spacing w:before="221"/>
              <w:ind w:left="88" w:right="145"/>
              <w:jc w:val="center"/>
              <w:rPr>
                <w:sz w:val="26"/>
              </w:rPr>
            </w:pPr>
            <w:r>
              <w:rPr>
                <w:color w:val="404040"/>
                <w:sz w:val="26"/>
              </w:rPr>
              <w:t>Администрация</w:t>
            </w:r>
          </w:p>
        </w:tc>
      </w:tr>
    </w:tbl>
    <w:p w:rsidR="00CC2805" w:rsidRDefault="00CC2805">
      <w:pPr>
        <w:jc w:val="center"/>
        <w:rPr>
          <w:sz w:val="26"/>
        </w:rPr>
        <w:sectPr w:rsidR="00CC2805">
          <w:pgSz w:w="11910" w:h="16840"/>
          <w:pgMar w:top="1220" w:right="90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5238"/>
        <w:gridCol w:w="1976"/>
        <w:gridCol w:w="2060"/>
      </w:tblGrid>
      <w:tr w:rsidR="00CC2805">
        <w:trPr>
          <w:trHeight w:val="600"/>
        </w:trPr>
        <w:tc>
          <w:tcPr>
            <w:tcW w:w="584" w:type="dxa"/>
          </w:tcPr>
          <w:p w:rsidR="00CC2805" w:rsidRDefault="005D11EF">
            <w:pPr>
              <w:pStyle w:val="TableParagraph"/>
              <w:spacing w:line="320" w:lineRule="exact"/>
              <w:ind w:left="185"/>
              <w:rPr>
                <w:b/>
                <w:sz w:val="28"/>
              </w:rPr>
            </w:pPr>
            <w:r>
              <w:rPr>
                <w:b/>
                <w:color w:val="404040"/>
                <w:sz w:val="28"/>
              </w:rPr>
              <w:lastRenderedPageBreak/>
              <w:t>5.</w:t>
            </w:r>
          </w:p>
        </w:tc>
        <w:tc>
          <w:tcPr>
            <w:tcW w:w="9274" w:type="dxa"/>
            <w:gridSpan w:val="3"/>
          </w:tcPr>
          <w:p w:rsidR="00CC2805" w:rsidRDefault="005D11EF">
            <w:pPr>
              <w:pStyle w:val="TableParagraph"/>
              <w:spacing w:line="300" w:lineRule="exact"/>
              <w:ind w:left="832" w:right="285" w:hanging="428"/>
              <w:rPr>
                <w:b/>
                <w:sz w:val="26"/>
              </w:rPr>
            </w:pPr>
            <w:r>
              <w:rPr>
                <w:b/>
                <w:color w:val="404040"/>
                <w:sz w:val="26"/>
              </w:rPr>
              <w:t>Формирование</w:t>
            </w:r>
            <w:r>
              <w:rPr>
                <w:b/>
                <w:color w:val="404040"/>
                <w:spacing w:val="-8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у</w:t>
            </w:r>
            <w:r>
              <w:rPr>
                <w:b/>
                <w:color w:val="404040"/>
                <w:spacing w:val="-5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участников</w:t>
            </w:r>
            <w:r>
              <w:rPr>
                <w:b/>
                <w:color w:val="404040"/>
                <w:spacing w:val="-6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образовательных</w:t>
            </w:r>
            <w:r>
              <w:rPr>
                <w:b/>
                <w:color w:val="404040"/>
                <w:spacing w:val="-5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отношений</w:t>
            </w:r>
            <w:r>
              <w:rPr>
                <w:b/>
                <w:color w:val="404040"/>
                <w:spacing w:val="-7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позитивного</w:t>
            </w:r>
            <w:r>
              <w:rPr>
                <w:b/>
                <w:color w:val="404040"/>
                <w:spacing w:val="-62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отношения</w:t>
            </w:r>
            <w:r>
              <w:rPr>
                <w:b/>
                <w:color w:val="404040"/>
                <w:spacing w:val="-3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к</w:t>
            </w:r>
            <w:r>
              <w:rPr>
                <w:b/>
                <w:color w:val="404040"/>
                <w:spacing w:val="-4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объективной</w:t>
            </w:r>
            <w:r>
              <w:rPr>
                <w:b/>
                <w:color w:val="404040"/>
                <w:spacing w:val="-3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оценке</w:t>
            </w:r>
            <w:r>
              <w:rPr>
                <w:b/>
                <w:color w:val="404040"/>
                <w:spacing w:val="-4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образовательных</w:t>
            </w:r>
            <w:r>
              <w:rPr>
                <w:b/>
                <w:color w:val="404040"/>
                <w:spacing w:val="4"/>
                <w:sz w:val="26"/>
              </w:rPr>
              <w:t xml:space="preserve"> </w:t>
            </w:r>
            <w:r>
              <w:rPr>
                <w:b/>
                <w:color w:val="404040"/>
                <w:sz w:val="26"/>
              </w:rPr>
              <w:t>результатов</w:t>
            </w:r>
          </w:p>
        </w:tc>
      </w:tr>
      <w:tr w:rsidR="00CC2805">
        <w:trPr>
          <w:trHeight w:val="1194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ind w:left="107" w:right="204"/>
              <w:rPr>
                <w:sz w:val="26"/>
              </w:rPr>
            </w:pPr>
            <w:r>
              <w:rPr>
                <w:color w:val="404040"/>
                <w:sz w:val="26"/>
              </w:rPr>
              <w:t>Оказание помощи педагогам с низкими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результатами,</w:t>
            </w:r>
            <w:r>
              <w:rPr>
                <w:color w:val="404040"/>
                <w:spacing w:val="-10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имеющим</w:t>
            </w:r>
            <w:r>
              <w:rPr>
                <w:color w:val="404040"/>
                <w:spacing w:val="-9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профессиональные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проблемы,</w:t>
            </w:r>
            <w:r>
              <w:rPr>
                <w:color w:val="404040"/>
                <w:spacing w:val="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у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которых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есть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проблемы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proofErr w:type="gramStart"/>
            <w:r>
              <w:rPr>
                <w:color w:val="404040"/>
                <w:sz w:val="26"/>
              </w:rPr>
              <w:t>с</w:t>
            </w:r>
            <w:proofErr w:type="gramEnd"/>
          </w:p>
          <w:p w:rsidR="00CC2805" w:rsidRDefault="005D11EF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организацией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образовательного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процесса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spacing w:before="4"/>
              <w:rPr>
                <w:b/>
                <w:sz w:val="38"/>
              </w:rPr>
            </w:pPr>
          </w:p>
          <w:p w:rsidR="00CC2805" w:rsidRDefault="005D11EF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постоянно</w:t>
            </w:r>
          </w:p>
        </w:tc>
        <w:tc>
          <w:tcPr>
            <w:tcW w:w="2060" w:type="dxa"/>
          </w:tcPr>
          <w:p w:rsidR="00CC2805" w:rsidRDefault="005D11EF">
            <w:pPr>
              <w:pStyle w:val="TableParagraph"/>
              <w:spacing w:line="291" w:lineRule="exact"/>
              <w:ind w:left="88" w:right="145"/>
              <w:jc w:val="center"/>
              <w:rPr>
                <w:sz w:val="26"/>
              </w:rPr>
            </w:pPr>
            <w:r>
              <w:rPr>
                <w:color w:val="404040"/>
                <w:sz w:val="26"/>
              </w:rPr>
              <w:t>Администрация</w:t>
            </w:r>
          </w:p>
        </w:tc>
      </w:tr>
      <w:tr w:rsidR="00CC2805">
        <w:trPr>
          <w:trHeight w:val="1795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Мониторинг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применения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мер</w:t>
            </w:r>
          </w:p>
          <w:p w:rsidR="00CC2805" w:rsidRDefault="005D11EF">
            <w:pPr>
              <w:pStyle w:val="TableParagraph"/>
              <w:spacing w:before="1"/>
              <w:ind w:left="107" w:right="242"/>
              <w:rPr>
                <w:sz w:val="26"/>
              </w:rPr>
            </w:pPr>
            <w:proofErr w:type="gramStart"/>
            <w:r>
              <w:rPr>
                <w:color w:val="404040"/>
                <w:sz w:val="26"/>
              </w:rPr>
              <w:t>административного воздействия педагогам,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показывающим низкие результаты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оценочных процедур (только в случае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отсутствия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положительной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динамики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</w:t>
            </w:r>
            <w:proofErr w:type="gramEnd"/>
          </w:p>
          <w:p w:rsidR="00CC2805" w:rsidRDefault="005D11EF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proofErr w:type="gramStart"/>
            <w:r>
              <w:rPr>
                <w:color w:val="404040"/>
                <w:sz w:val="26"/>
              </w:rPr>
              <w:t>результатах</w:t>
            </w:r>
            <w:proofErr w:type="gramEnd"/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течение 2-х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лет)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CC2805">
            <w:pPr>
              <w:pStyle w:val="TableParagraph"/>
              <w:spacing w:before="5"/>
              <w:rPr>
                <w:b/>
                <w:sz w:val="36"/>
              </w:rPr>
            </w:pPr>
          </w:p>
          <w:p w:rsidR="00CC2805" w:rsidRDefault="005D11EF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январь,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июль</w:t>
            </w:r>
          </w:p>
        </w:tc>
        <w:tc>
          <w:tcPr>
            <w:tcW w:w="2060" w:type="dxa"/>
          </w:tcPr>
          <w:p w:rsidR="00CC2805" w:rsidRDefault="005D11EF">
            <w:pPr>
              <w:pStyle w:val="TableParagraph"/>
              <w:spacing w:line="291" w:lineRule="exact"/>
              <w:ind w:left="88" w:right="145"/>
              <w:jc w:val="center"/>
              <w:rPr>
                <w:sz w:val="26"/>
              </w:rPr>
            </w:pPr>
            <w:r>
              <w:rPr>
                <w:color w:val="404040"/>
                <w:sz w:val="26"/>
              </w:rPr>
              <w:t>Администрация</w:t>
            </w:r>
          </w:p>
        </w:tc>
      </w:tr>
      <w:tr w:rsidR="00CC2805">
        <w:trPr>
          <w:trHeight w:val="1194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ind w:left="107" w:right="286"/>
              <w:rPr>
                <w:sz w:val="26"/>
              </w:rPr>
            </w:pPr>
            <w:r>
              <w:rPr>
                <w:color w:val="404040"/>
                <w:sz w:val="26"/>
              </w:rPr>
              <w:t>Мониторинг</w:t>
            </w:r>
            <w:r>
              <w:rPr>
                <w:color w:val="404040"/>
                <w:spacing w:val="-8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добровольного</w:t>
            </w:r>
            <w:r>
              <w:rPr>
                <w:color w:val="404040"/>
                <w:spacing w:val="-8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использования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педагогами результатов, показанных его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учениками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для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оценки</w:t>
            </w:r>
            <w:r>
              <w:rPr>
                <w:color w:val="404040"/>
                <w:spacing w:val="-3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результативности</w:t>
            </w:r>
          </w:p>
          <w:p w:rsidR="00CC2805" w:rsidRDefault="005D11EF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color w:val="404040"/>
                <w:sz w:val="26"/>
              </w:rPr>
              <w:t>своей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деятельности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spacing w:before="4"/>
              <w:rPr>
                <w:b/>
                <w:sz w:val="38"/>
              </w:rPr>
            </w:pPr>
          </w:p>
          <w:p w:rsidR="00CC2805" w:rsidRDefault="005D11EF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январь,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июль</w:t>
            </w:r>
          </w:p>
        </w:tc>
        <w:tc>
          <w:tcPr>
            <w:tcW w:w="2060" w:type="dxa"/>
          </w:tcPr>
          <w:p w:rsidR="00CC2805" w:rsidRDefault="005D11EF">
            <w:pPr>
              <w:pStyle w:val="TableParagraph"/>
              <w:spacing w:line="291" w:lineRule="exact"/>
              <w:ind w:left="88" w:right="145"/>
              <w:jc w:val="center"/>
              <w:rPr>
                <w:sz w:val="26"/>
              </w:rPr>
            </w:pPr>
            <w:r>
              <w:rPr>
                <w:color w:val="404040"/>
                <w:sz w:val="26"/>
              </w:rPr>
              <w:t>Администрация</w:t>
            </w:r>
          </w:p>
        </w:tc>
      </w:tr>
      <w:tr w:rsidR="00CC2805">
        <w:trPr>
          <w:trHeight w:val="1494"/>
        </w:trPr>
        <w:tc>
          <w:tcPr>
            <w:tcW w:w="584" w:type="dxa"/>
          </w:tcPr>
          <w:p w:rsidR="00CC2805" w:rsidRDefault="00CC2805">
            <w:pPr>
              <w:pStyle w:val="TableParagraph"/>
              <w:rPr>
                <w:sz w:val="24"/>
              </w:rPr>
            </w:pPr>
          </w:p>
        </w:tc>
        <w:tc>
          <w:tcPr>
            <w:tcW w:w="5238" w:type="dxa"/>
          </w:tcPr>
          <w:p w:rsidR="00CC2805" w:rsidRDefault="005D11EF">
            <w:pPr>
              <w:pStyle w:val="TableParagraph"/>
              <w:ind w:left="107" w:right="190"/>
              <w:rPr>
                <w:sz w:val="26"/>
              </w:rPr>
            </w:pPr>
            <w:r>
              <w:rPr>
                <w:color w:val="404040"/>
                <w:sz w:val="26"/>
              </w:rPr>
              <w:t>Организация</w:t>
            </w:r>
            <w:r>
              <w:rPr>
                <w:color w:val="404040"/>
                <w:spacing w:val="-7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проведение</w:t>
            </w:r>
            <w:r>
              <w:rPr>
                <w:color w:val="404040"/>
                <w:spacing w:val="-6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разъяснительной</w:t>
            </w:r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работы с педагогами по вопросам</w:t>
            </w:r>
            <w:r>
              <w:rPr>
                <w:color w:val="404040"/>
                <w:spacing w:val="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повышения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объективности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оценки</w:t>
            </w:r>
          </w:p>
          <w:p w:rsidR="00CC2805" w:rsidRDefault="005D11EF">
            <w:pPr>
              <w:pStyle w:val="TableParagraph"/>
              <w:spacing w:line="300" w:lineRule="exact"/>
              <w:ind w:left="107" w:right="294"/>
              <w:rPr>
                <w:sz w:val="26"/>
              </w:rPr>
            </w:pPr>
            <w:r>
              <w:rPr>
                <w:color w:val="404040"/>
                <w:sz w:val="26"/>
              </w:rPr>
              <w:t>образовательных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результатов</w:t>
            </w:r>
            <w:r>
              <w:rPr>
                <w:color w:val="404040"/>
                <w:spacing w:val="-5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и</w:t>
            </w:r>
            <w:r>
              <w:rPr>
                <w:color w:val="404040"/>
                <w:spacing w:val="-4"/>
                <w:sz w:val="26"/>
              </w:rPr>
              <w:t xml:space="preserve"> </w:t>
            </w:r>
            <w:proofErr w:type="gramStart"/>
            <w:r>
              <w:rPr>
                <w:color w:val="404040"/>
                <w:sz w:val="26"/>
              </w:rPr>
              <w:t>реализации</w:t>
            </w:r>
            <w:proofErr w:type="gramEnd"/>
            <w:r>
              <w:rPr>
                <w:color w:val="404040"/>
                <w:spacing w:val="-6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вышеперечисленных</w:t>
            </w:r>
            <w:r>
              <w:rPr>
                <w:color w:val="404040"/>
                <w:spacing w:val="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мер</w:t>
            </w:r>
          </w:p>
        </w:tc>
        <w:tc>
          <w:tcPr>
            <w:tcW w:w="1976" w:type="dxa"/>
          </w:tcPr>
          <w:p w:rsidR="00CC2805" w:rsidRDefault="00CC2805">
            <w:pPr>
              <w:pStyle w:val="TableParagraph"/>
              <w:rPr>
                <w:b/>
                <w:sz w:val="28"/>
              </w:rPr>
            </w:pPr>
          </w:p>
          <w:p w:rsidR="00CC2805" w:rsidRDefault="00CC280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CC2805" w:rsidRDefault="005D11EF">
            <w:pPr>
              <w:pStyle w:val="TableParagraph"/>
              <w:ind w:left="109"/>
              <w:rPr>
                <w:sz w:val="26"/>
              </w:rPr>
            </w:pPr>
            <w:r>
              <w:rPr>
                <w:color w:val="404040"/>
                <w:sz w:val="26"/>
              </w:rPr>
              <w:t>1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раз</w:t>
            </w:r>
            <w:r>
              <w:rPr>
                <w:color w:val="404040"/>
                <w:spacing w:val="-1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в</w:t>
            </w:r>
            <w:r>
              <w:rPr>
                <w:color w:val="404040"/>
                <w:spacing w:val="-2"/>
                <w:sz w:val="26"/>
              </w:rPr>
              <w:t xml:space="preserve"> </w:t>
            </w:r>
            <w:r>
              <w:rPr>
                <w:color w:val="404040"/>
                <w:sz w:val="26"/>
              </w:rPr>
              <w:t>квартал</w:t>
            </w:r>
          </w:p>
        </w:tc>
        <w:tc>
          <w:tcPr>
            <w:tcW w:w="2060" w:type="dxa"/>
          </w:tcPr>
          <w:p w:rsidR="00CC2805" w:rsidRDefault="005D11EF">
            <w:pPr>
              <w:pStyle w:val="TableParagraph"/>
              <w:spacing w:line="291" w:lineRule="exact"/>
              <w:ind w:left="88" w:right="145"/>
              <w:jc w:val="center"/>
              <w:rPr>
                <w:sz w:val="26"/>
              </w:rPr>
            </w:pPr>
            <w:r>
              <w:rPr>
                <w:color w:val="404040"/>
                <w:sz w:val="26"/>
              </w:rPr>
              <w:t>Администрация</w:t>
            </w:r>
          </w:p>
        </w:tc>
      </w:tr>
    </w:tbl>
    <w:p w:rsidR="005D11EF" w:rsidRDefault="005D11EF"/>
    <w:sectPr w:rsidR="005D11EF">
      <w:pgSz w:w="11910" w:h="16840"/>
      <w:pgMar w:top="12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B1675"/>
    <w:multiLevelType w:val="hybridMultilevel"/>
    <w:tmpl w:val="79762CAC"/>
    <w:lvl w:ilvl="0" w:tplc="3BF0D2DA">
      <w:numFmt w:val="bullet"/>
      <w:lvlText w:val="-"/>
      <w:lvlJc w:val="left"/>
      <w:pPr>
        <w:ind w:left="107" w:hanging="154"/>
      </w:pPr>
      <w:rPr>
        <w:rFonts w:ascii="Times New Roman" w:eastAsia="Times New Roman" w:hAnsi="Times New Roman" w:cs="Times New Roman" w:hint="default"/>
        <w:color w:val="404040"/>
        <w:w w:val="99"/>
        <w:sz w:val="26"/>
        <w:szCs w:val="26"/>
        <w:lang w:val="ru-RU" w:eastAsia="en-US" w:bidi="ar-SA"/>
      </w:rPr>
    </w:lvl>
    <w:lvl w:ilvl="1" w:tplc="87B81B7A">
      <w:numFmt w:val="bullet"/>
      <w:lvlText w:val="•"/>
      <w:lvlJc w:val="left"/>
      <w:pPr>
        <w:ind w:left="612" w:hanging="154"/>
      </w:pPr>
      <w:rPr>
        <w:rFonts w:hint="default"/>
        <w:lang w:val="ru-RU" w:eastAsia="en-US" w:bidi="ar-SA"/>
      </w:rPr>
    </w:lvl>
    <w:lvl w:ilvl="2" w:tplc="8EF030AC">
      <w:numFmt w:val="bullet"/>
      <w:lvlText w:val="•"/>
      <w:lvlJc w:val="left"/>
      <w:pPr>
        <w:ind w:left="1125" w:hanging="154"/>
      </w:pPr>
      <w:rPr>
        <w:rFonts w:hint="default"/>
        <w:lang w:val="ru-RU" w:eastAsia="en-US" w:bidi="ar-SA"/>
      </w:rPr>
    </w:lvl>
    <w:lvl w:ilvl="3" w:tplc="BF78FB54">
      <w:numFmt w:val="bullet"/>
      <w:lvlText w:val="•"/>
      <w:lvlJc w:val="left"/>
      <w:pPr>
        <w:ind w:left="1638" w:hanging="154"/>
      </w:pPr>
      <w:rPr>
        <w:rFonts w:hint="default"/>
        <w:lang w:val="ru-RU" w:eastAsia="en-US" w:bidi="ar-SA"/>
      </w:rPr>
    </w:lvl>
    <w:lvl w:ilvl="4" w:tplc="4F9A15D6">
      <w:numFmt w:val="bullet"/>
      <w:lvlText w:val="•"/>
      <w:lvlJc w:val="left"/>
      <w:pPr>
        <w:ind w:left="2151" w:hanging="154"/>
      </w:pPr>
      <w:rPr>
        <w:rFonts w:hint="default"/>
        <w:lang w:val="ru-RU" w:eastAsia="en-US" w:bidi="ar-SA"/>
      </w:rPr>
    </w:lvl>
    <w:lvl w:ilvl="5" w:tplc="FA923FE6">
      <w:numFmt w:val="bullet"/>
      <w:lvlText w:val="•"/>
      <w:lvlJc w:val="left"/>
      <w:pPr>
        <w:ind w:left="2664" w:hanging="154"/>
      </w:pPr>
      <w:rPr>
        <w:rFonts w:hint="default"/>
        <w:lang w:val="ru-RU" w:eastAsia="en-US" w:bidi="ar-SA"/>
      </w:rPr>
    </w:lvl>
    <w:lvl w:ilvl="6" w:tplc="B73AA0E2">
      <w:numFmt w:val="bullet"/>
      <w:lvlText w:val="•"/>
      <w:lvlJc w:val="left"/>
      <w:pPr>
        <w:ind w:left="3176" w:hanging="154"/>
      </w:pPr>
      <w:rPr>
        <w:rFonts w:hint="default"/>
        <w:lang w:val="ru-RU" w:eastAsia="en-US" w:bidi="ar-SA"/>
      </w:rPr>
    </w:lvl>
    <w:lvl w:ilvl="7" w:tplc="6AEA249A">
      <w:numFmt w:val="bullet"/>
      <w:lvlText w:val="•"/>
      <w:lvlJc w:val="left"/>
      <w:pPr>
        <w:ind w:left="3689" w:hanging="154"/>
      </w:pPr>
      <w:rPr>
        <w:rFonts w:hint="default"/>
        <w:lang w:val="ru-RU" w:eastAsia="en-US" w:bidi="ar-SA"/>
      </w:rPr>
    </w:lvl>
    <w:lvl w:ilvl="8" w:tplc="A3D0E83C">
      <w:numFmt w:val="bullet"/>
      <w:lvlText w:val="•"/>
      <w:lvlJc w:val="left"/>
      <w:pPr>
        <w:ind w:left="4202" w:hanging="1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2805"/>
    <w:rsid w:val="00187E8E"/>
    <w:rsid w:val="004A32F0"/>
    <w:rsid w:val="005D11EF"/>
    <w:rsid w:val="00CC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7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8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87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87E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E8E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187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МОБУСОШ №2</dc:creator>
  <cp:lastModifiedBy>Пользователь Windows</cp:lastModifiedBy>
  <cp:revision>2</cp:revision>
  <cp:lastPrinted>2022-03-25T04:45:00Z</cp:lastPrinted>
  <dcterms:created xsi:type="dcterms:W3CDTF">2022-03-25T04:46:00Z</dcterms:created>
  <dcterms:modified xsi:type="dcterms:W3CDTF">2022-03-25T04:46:00Z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LastSaved">
    <vt:filetime>2022-03-25T00:00:00Z</vt:filetime>
  </property>
</Properties>
</file>